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B5" w:rsidRDefault="00F803B5" w:rsidP="00F803B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eastAsia="Calibri" w:hAnsi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                     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                                     </w:t>
      </w:r>
    </w:p>
    <w:p w:rsidR="00F803B5" w:rsidRDefault="00F803B5" w:rsidP="00F803B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НАРОДНА СКУПШТИНА</w:t>
      </w:r>
    </w:p>
    <w:p w:rsidR="00F803B5" w:rsidRDefault="00F803B5" w:rsidP="00F803B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</w:rPr>
        <w:t>O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F803B5" w:rsidRDefault="00F803B5" w:rsidP="00F803B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и мандатно-имунититетска питања</w:t>
      </w:r>
    </w:p>
    <w:p w:rsidR="00F803B5" w:rsidRDefault="00F803B5" w:rsidP="00F803B5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6"/>
          <w:szCs w:val="26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: </w:t>
      </w:r>
    </w:p>
    <w:p w:rsidR="00F803B5" w:rsidRDefault="000D79F7" w:rsidP="00F803B5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6"/>
          <w:szCs w:val="26"/>
        </w:rPr>
      </w:pP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18. јануар </w:t>
      </w:r>
      <w:r w:rsidR="00F803B5">
        <w:rPr>
          <w:rFonts w:ascii="Times New Roman" w:eastAsia="Calibri" w:hAnsi="Times New Roman"/>
          <w:noProof/>
          <w:sz w:val="26"/>
          <w:szCs w:val="26"/>
          <w:lang w:val="sr-Cyrl-CS"/>
        </w:rPr>
        <w:t>202</w:t>
      </w:r>
      <w:r>
        <w:rPr>
          <w:rFonts w:ascii="Times New Roman" w:eastAsia="Calibri" w:hAnsi="Times New Roman"/>
          <w:noProof/>
          <w:sz w:val="26"/>
          <w:szCs w:val="26"/>
        </w:rPr>
        <w:t>3</w:t>
      </w:r>
      <w:r w:rsidR="00F803B5">
        <w:rPr>
          <w:rFonts w:ascii="Times New Roman" w:eastAsia="Calibri" w:hAnsi="Times New Roman"/>
          <w:noProof/>
          <w:sz w:val="26"/>
          <w:szCs w:val="26"/>
          <w:lang w:val="sr-Cyrl-CS"/>
        </w:rPr>
        <w:t>. године</w:t>
      </w:r>
    </w:p>
    <w:p w:rsidR="00F803B5" w:rsidRDefault="00F803B5" w:rsidP="00F803B5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Б е о г р а д</w:t>
      </w:r>
    </w:p>
    <w:p w:rsidR="00F803B5" w:rsidRDefault="00F803B5" w:rsidP="00F803B5">
      <w:pPr>
        <w:tabs>
          <w:tab w:val="center" w:pos="1496"/>
          <w:tab w:val="center" w:pos="6545"/>
        </w:tabs>
        <w:spacing w:after="60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НАРОДНОЈ СКУПШТИНИ РЕПУБЛИКЕ СРБИЈЕ</w:t>
      </w:r>
    </w:p>
    <w:p w:rsidR="00F803B5" w:rsidRDefault="00F803B5" w:rsidP="00F803B5">
      <w:pPr>
        <w:tabs>
          <w:tab w:val="center" w:pos="709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/>
          <w:noProof/>
          <w:sz w:val="26"/>
          <w:szCs w:val="26"/>
        </w:rPr>
        <w:t>O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/>
          <w:noProof/>
          <w:sz w:val="26"/>
          <w:szCs w:val="26"/>
        </w:rPr>
        <w:t>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тивно-буџетска и мандатно-имунититетска питања, на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</w:t>
      </w:r>
      <w:r w:rsidR="000D79F7">
        <w:rPr>
          <w:rFonts w:ascii="Times New Roman" w:eastAsia="Calibri" w:hAnsi="Times New Roman"/>
          <w:noProof/>
          <w:sz w:val="26"/>
          <w:szCs w:val="26"/>
          <w:lang w:val="sr-Cyrl-RS"/>
        </w:rPr>
        <w:t>19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седници одржаној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</w:t>
      </w:r>
      <w:r w:rsidR="00591DE9">
        <w:rPr>
          <w:rFonts w:ascii="Times New Roman" w:eastAsia="Calibri" w:hAnsi="Times New Roman"/>
          <w:noProof/>
          <w:sz w:val="26"/>
          <w:szCs w:val="26"/>
          <w:lang w:val="sr-Cyrl-RS"/>
        </w:rPr>
        <w:t>18</w:t>
      </w:r>
      <w:r w:rsidR="000D79F7"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. јануара </w:t>
      </w:r>
      <w:r w:rsidR="000D79F7">
        <w:rPr>
          <w:rFonts w:ascii="Times New Roman" w:eastAsia="Calibri" w:hAnsi="Times New Roman"/>
          <w:noProof/>
          <w:sz w:val="26"/>
          <w:szCs w:val="26"/>
          <w:lang w:val="sr-Cyrl-CS"/>
        </w:rPr>
        <w:t>2023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. године, размотрио је разлог</w:t>
      </w:r>
      <w:r w:rsidR="000D79F7"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престанка мандата народн</w:t>
      </w:r>
      <w:r>
        <w:rPr>
          <w:rFonts w:ascii="Times New Roman" w:eastAsia="Calibri" w:hAnsi="Times New Roman"/>
          <w:noProof/>
          <w:sz w:val="26"/>
          <w:szCs w:val="26"/>
        </w:rPr>
        <w:t>ом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посланику и о томе подноси следећи</w:t>
      </w:r>
    </w:p>
    <w:p w:rsidR="00F803B5" w:rsidRDefault="00F803B5" w:rsidP="00F803B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И З В Е Ш Т А Ј</w:t>
      </w:r>
    </w:p>
    <w:p w:rsidR="00591DE9" w:rsidRDefault="00591DE9" w:rsidP="00F803B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</w:p>
    <w:p w:rsidR="00C861CB" w:rsidRDefault="00F803B5" w:rsidP="0059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C861CB">
        <w:rPr>
          <w:rFonts w:ascii="Times New Roman" w:hAnsi="Times New Roman"/>
          <w:sz w:val="26"/>
          <w:szCs w:val="26"/>
          <w:lang w:val="sr-Cyrl-CS"/>
        </w:rPr>
        <w:t>Одбор је утврдио д</w:t>
      </w:r>
      <w:r w:rsidR="000D79F7" w:rsidRPr="00C861CB">
        <w:rPr>
          <w:rFonts w:ascii="Times New Roman" w:hAnsi="Times New Roman"/>
          <w:sz w:val="26"/>
          <w:szCs w:val="26"/>
          <w:lang w:val="sr-Cyrl-CS"/>
        </w:rPr>
        <w:t>а је наступио случај из члана 131. став 2. тачка 1</w:t>
      </w:r>
      <w:r w:rsidRPr="00C861CB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Pr="00C861CB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Закона о избору народних посланика, у коме се наступање смрти наводи као један од разлога за престанак мандата народном посланику </w:t>
      </w:r>
      <w:r w:rsidR="00C861CB" w:rsidRPr="00C861CB">
        <w:rPr>
          <w:rFonts w:ascii="Times New Roman" w:eastAsia="Calibri" w:hAnsi="Times New Roman"/>
          <w:noProof/>
          <w:sz w:val="26"/>
          <w:szCs w:val="26"/>
          <w:lang w:val="sr-Cyrl-CS"/>
        </w:rPr>
        <w:t>пре него што се потврде мандати за две трећине народних посланика из наредног сазива Народне скупштине.</w:t>
      </w:r>
    </w:p>
    <w:p w:rsidR="00591DE9" w:rsidRPr="00C861CB" w:rsidRDefault="00591DE9" w:rsidP="0059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6"/>
          <w:szCs w:val="26"/>
        </w:rPr>
      </w:pPr>
    </w:p>
    <w:p w:rsidR="00591DE9" w:rsidRDefault="00C861CB" w:rsidP="0059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C861CB">
        <w:rPr>
          <w:rFonts w:ascii="Times New Roman" w:eastAsia="Calibri" w:hAnsi="Times New Roman"/>
          <w:noProof/>
          <w:sz w:val="26"/>
          <w:szCs w:val="26"/>
          <w:lang w:val="sr-Cyrl-RS"/>
        </w:rPr>
        <w:t>Мандат народног посланика престаје даном наступања случаја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</w:t>
      </w:r>
      <w:r w:rsidRPr="00C861CB">
        <w:rPr>
          <w:rFonts w:ascii="Times New Roman" w:eastAsia="Calibri" w:hAnsi="Times New Roman"/>
          <w:noProof/>
          <w:sz w:val="26"/>
          <w:szCs w:val="26"/>
          <w:lang w:val="sr-Cyrl-RS"/>
        </w:rPr>
        <w:t>у складу са чланом 13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>1</w:t>
      </w:r>
      <w:r w:rsidRPr="00C861CB"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>3</w:t>
      </w:r>
      <w:r w:rsidRPr="00C861CB"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 w:rsidRPr="00C861CB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Одбор предлаже да Народна скупштина у смислу члана 133. истог закона, констатује </w:t>
      </w:r>
      <w:r w:rsidR="00591DE9">
        <w:rPr>
          <w:rFonts w:ascii="Times New Roman" w:eastAsia="Calibri" w:hAnsi="Times New Roman"/>
          <w:noProof/>
          <w:sz w:val="26"/>
          <w:szCs w:val="26"/>
          <w:lang w:val="sr-Cyrl-CS"/>
        </w:rPr>
        <w:t>престанак мандата народном посланику Јелисавети Вељковић, изабраној са Изборне листе „</w:t>
      </w:r>
      <w:r w:rsidR="00591DE9" w:rsidRPr="00591DE9">
        <w:rPr>
          <w:rFonts w:ascii="Times New Roman" w:eastAsia="Calibri" w:hAnsi="Times New Roman"/>
          <w:noProof/>
          <w:sz w:val="26"/>
          <w:szCs w:val="26"/>
          <w:lang w:val="sr-Cyrl-CS"/>
        </w:rPr>
        <w:t>АЛЕКСАН</w:t>
      </w:r>
      <w:r w:rsidR="00591DE9">
        <w:rPr>
          <w:rFonts w:ascii="Times New Roman" w:eastAsia="Calibri" w:hAnsi="Times New Roman"/>
          <w:noProof/>
          <w:sz w:val="26"/>
          <w:szCs w:val="26"/>
          <w:lang w:val="sr-Cyrl-CS"/>
        </w:rPr>
        <w:t>ДАР ВУЧИЋ - ЗАЈЕДНО МОЖЕМО СВЕ“.</w:t>
      </w:r>
    </w:p>
    <w:p w:rsidR="00591DE9" w:rsidRPr="00C861CB" w:rsidRDefault="00591DE9" w:rsidP="0059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</w:p>
    <w:p w:rsidR="00591DE9" w:rsidRDefault="00591DE9" w:rsidP="00591DE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Попуњавање упражњеног посланичког</w:t>
      </w:r>
      <w:r w:rsidRPr="00591DE9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места изврш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иће се додељивањем мандата другом кандидату  у складу са чланом </w:t>
      </w:r>
      <w:r w:rsidRPr="00591DE9">
        <w:rPr>
          <w:rFonts w:ascii="Times New Roman" w:eastAsia="Calibri" w:hAnsi="Times New Roman"/>
          <w:noProof/>
          <w:sz w:val="26"/>
          <w:szCs w:val="26"/>
          <w:lang w:val="sr-Cyrl-CS"/>
        </w:rPr>
        <w:t>135. Закона.</w:t>
      </w:r>
    </w:p>
    <w:p w:rsidR="00591DE9" w:rsidRDefault="00591DE9" w:rsidP="00591DE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</w:p>
    <w:p w:rsidR="00F803B5" w:rsidRDefault="00F803B5" w:rsidP="00591DE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color w:val="FF0000"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За известиоца Одбора на седници Народне скупштине одређен је </w:t>
      </w:r>
      <w:r w:rsidR="00591DE9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Миленко Јованов,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председник Одбора.</w:t>
      </w:r>
    </w:p>
    <w:p w:rsidR="00F803B5" w:rsidRDefault="00F803B5" w:rsidP="00F803B5">
      <w:pPr>
        <w:tabs>
          <w:tab w:val="left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</w:p>
    <w:p w:rsidR="00F803B5" w:rsidRDefault="00F803B5" w:rsidP="00F803B5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                                                                 ПРЕДСЕДНИК ОДБОРА</w:t>
      </w:r>
    </w:p>
    <w:p w:rsidR="00F803B5" w:rsidRPr="00F803B5" w:rsidRDefault="00F803B5">
      <w:pPr>
        <w:rPr>
          <w:lang w:val="sr-Cyrl-RS"/>
        </w:rPr>
      </w:pP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ab/>
      </w:r>
      <w:r w:rsidR="00591DE9">
        <w:rPr>
          <w:rFonts w:ascii="Times New Roman" w:eastAsia="Calibri" w:hAnsi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>Миленко Јованов</w:t>
      </w:r>
    </w:p>
    <w:sectPr w:rsidR="00F803B5" w:rsidRPr="00F803B5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B5"/>
    <w:rsid w:val="000D79F7"/>
    <w:rsid w:val="003F085D"/>
    <w:rsid w:val="00591DE9"/>
    <w:rsid w:val="006D17C5"/>
    <w:rsid w:val="006F71AC"/>
    <w:rsid w:val="00715E8F"/>
    <w:rsid w:val="00731A48"/>
    <w:rsid w:val="00742667"/>
    <w:rsid w:val="00881B07"/>
    <w:rsid w:val="00A24F71"/>
    <w:rsid w:val="00B07F44"/>
    <w:rsid w:val="00BD7A53"/>
    <w:rsid w:val="00C861CB"/>
    <w:rsid w:val="00DD77A3"/>
    <w:rsid w:val="00E1697E"/>
    <w:rsid w:val="00F55AAE"/>
    <w:rsid w:val="00F803B5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Jovanka Kojić</cp:lastModifiedBy>
  <cp:revision>2</cp:revision>
  <dcterms:created xsi:type="dcterms:W3CDTF">2023-02-09T09:35:00Z</dcterms:created>
  <dcterms:modified xsi:type="dcterms:W3CDTF">2023-02-09T09:35:00Z</dcterms:modified>
</cp:coreProperties>
</file>